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83D2" w14:textId="77777777" w:rsidR="00062671" w:rsidRDefault="00062671" w:rsidP="00062671">
      <w:pPr>
        <w:spacing w:line="360" w:lineRule="auto"/>
        <w:ind w:left="714" w:hanging="357"/>
      </w:pPr>
    </w:p>
    <w:p w14:paraId="3EDB8401" w14:textId="4CAD3D3A" w:rsidR="00062671" w:rsidRPr="00062671" w:rsidRDefault="00062671" w:rsidP="00062671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ΥΛΗ ΑΡΧΑΙΑ ΙΣΤΟΡΙΑΣ Α΄ΓΥΜΝΑΣΙΟΥ, ΙΟΥΝΙΟΣ 2024</w:t>
      </w:r>
    </w:p>
    <w:p w14:paraId="45906A0F" w14:textId="77777777" w:rsidR="00062671" w:rsidRDefault="00062671" w:rsidP="00062671">
      <w:pPr>
        <w:pStyle w:val="ListParagraph"/>
        <w:spacing w:line="360" w:lineRule="auto"/>
        <w:ind w:left="714"/>
        <w:rPr>
          <w:rFonts w:ascii="Arial" w:hAnsi="Arial" w:cs="Arial"/>
          <w:sz w:val="28"/>
          <w:szCs w:val="28"/>
          <w:lang w:val="el-GR"/>
        </w:rPr>
      </w:pPr>
    </w:p>
    <w:p w14:paraId="2A8D2690" w14:textId="0664013E" w:rsidR="00C07AD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</w:rPr>
        <w:t xml:space="preserve">Ο </w:t>
      </w:r>
      <w:proofErr w:type="spellStart"/>
      <w:r w:rsidRPr="00062671">
        <w:rPr>
          <w:rFonts w:ascii="Arial" w:hAnsi="Arial" w:cs="Arial"/>
          <w:sz w:val="28"/>
          <w:szCs w:val="28"/>
        </w:rPr>
        <w:t>Μυκην</w:t>
      </w:r>
      <w:proofErr w:type="spellEnd"/>
      <w:r w:rsidRPr="00062671">
        <w:rPr>
          <w:rFonts w:ascii="Arial" w:hAnsi="Arial" w:cs="Arial"/>
          <w:sz w:val="28"/>
          <w:szCs w:val="28"/>
        </w:rPr>
        <w:t xml:space="preserve">αϊκός </w:t>
      </w:r>
      <w:proofErr w:type="spellStart"/>
      <w:proofErr w:type="gramStart"/>
      <w:r w:rsidRPr="00062671">
        <w:rPr>
          <w:rFonts w:ascii="Arial" w:hAnsi="Arial" w:cs="Arial"/>
          <w:sz w:val="28"/>
          <w:szCs w:val="28"/>
        </w:rPr>
        <w:t>κόσμος</w:t>
      </w:r>
      <w:proofErr w:type="spellEnd"/>
      <w:r w:rsidRPr="000626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 (</w:t>
      </w:r>
      <w:proofErr w:type="gramEnd"/>
      <w:r>
        <w:rPr>
          <w:rFonts w:ascii="Arial" w:hAnsi="Arial" w:cs="Arial"/>
          <w:sz w:val="28"/>
          <w:szCs w:val="28"/>
          <w:lang w:val="el-GR"/>
        </w:rPr>
        <w:t>σελ.29-32)</w:t>
      </w:r>
    </w:p>
    <w:p w14:paraId="2C3E8136" w14:textId="2792E29D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</w:rPr>
        <w:t>Η Σπ</w:t>
      </w:r>
      <w:proofErr w:type="spellStart"/>
      <w:r w:rsidRPr="00062671">
        <w:rPr>
          <w:rFonts w:ascii="Arial" w:hAnsi="Arial" w:cs="Arial"/>
          <w:sz w:val="28"/>
          <w:szCs w:val="28"/>
        </w:rPr>
        <w:t>άρτη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l-GR"/>
        </w:rPr>
        <w:t>( σελ.</w:t>
      </w:r>
      <w:proofErr w:type="gramEnd"/>
      <w:r>
        <w:rPr>
          <w:rFonts w:ascii="Arial" w:hAnsi="Arial" w:cs="Arial"/>
          <w:sz w:val="28"/>
          <w:szCs w:val="28"/>
          <w:lang w:val="el-GR"/>
        </w:rPr>
        <w:t xml:space="preserve"> 48-49)</w:t>
      </w:r>
      <w:r w:rsidRPr="00062671">
        <w:rPr>
          <w:rFonts w:ascii="Arial" w:hAnsi="Arial" w:cs="Arial"/>
          <w:sz w:val="28"/>
          <w:szCs w:val="28"/>
        </w:rPr>
        <w:t xml:space="preserve"> </w:t>
      </w:r>
    </w:p>
    <w:p w14:paraId="717B42E5" w14:textId="59B1ADC0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>Η Αθήνα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50</w:t>
      </w:r>
      <w:r>
        <w:rPr>
          <w:rFonts w:ascii="Arial" w:hAnsi="Arial" w:cs="Arial"/>
          <w:sz w:val="28"/>
          <w:szCs w:val="28"/>
          <w:lang w:val="el-GR"/>
        </w:rPr>
        <w:t>-</w:t>
      </w:r>
      <w:r>
        <w:rPr>
          <w:rFonts w:ascii="Arial" w:hAnsi="Arial" w:cs="Arial"/>
          <w:sz w:val="28"/>
          <w:szCs w:val="28"/>
          <w:lang w:val="el-GR"/>
        </w:rPr>
        <w:t>53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7739408F" w14:textId="7977D053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 xml:space="preserve">ΠΕΡΣΕΣ ΚΑΙ ΕΛΛΗΝΕΣ: Δύο κόσμοι συγκρούονται 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57</w:t>
      </w:r>
      <w:r>
        <w:rPr>
          <w:rFonts w:ascii="Arial" w:hAnsi="Arial" w:cs="Arial"/>
          <w:sz w:val="28"/>
          <w:szCs w:val="28"/>
          <w:lang w:val="el-GR"/>
        </w:rPr>
        <w:t>-</w:t>
      </w:r>
      <w:r>
        <w:rPr>
          <w:rFonts w:ascii="Arial" w:hAnsi="Arial" w:cs="Arial"/>
          <w:sz w:val="28"/>
          <w:szCs w:val="28"/>
          <w:lang w:val="el-GR"/>
        </w:rPr>
        <w:t>62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2B28FBEC" w14:textId="3A0CC3F2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</w:rPr>
        <w:t xml:space="preserve">Η </w:t>
      </w:r>
      <w:proofErr w:type="spellStart"/>
      <w:r w:rsidRPr="00062671">
        <w:rPr>
          <w:rFonts w:ascii="Arial" w:hAnsi="Arial" w:cs="Arial"/>
          <w:sz w:val="28"/>
          <w:szCs w:val="28"/>
        </w:rPr>
        <w:t>Τέχνη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l-GR"/>
        </w:rPr>
        <w:t>( σελ.</w:t>
      </w:r>
      <w:proofErr w:type="gramEnd"/>
      <w:r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65</w:t>
      </w:r>
      <w:r>
        <w:rPr>
          <w:rFonts w:ascii="Arial" w:hAnsi="Arial" w:cs="Arial"/>
          <w:sz w:val="28"/>
          <w:szCs w:val="28"/>
          <w:lang w:val="el-GR"/>
        </w:rPr>
        <w:t>-</w:t>
      </w:r>
      <w:r>
        <w:rPr>
          <w:rFonts w:ascii="Arial" w:hAnsi="Arial" w:cs="Arial"/>
          <w:sz w:val="28"/>
          <w:szCs w:val="28"/>
          <w:lang w:val="el-GR"/>
        </w:rPr>
        <w:t>66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0FFF82BE" w14:textId="073CE657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 xml:space="preserve">Η Συμμαχία της Δήλου 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69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6531F192" w14:textId="0A68DFE7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>Το δημοκρατικό πολίτευμα σταθεροποιείται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71</w:t>
      </w:r>
      <w:r>
        <w:rPr>
          <w:rFonts w:ascii="Arial" w:hAnsi="Arial" w:cs="Arial"/>
          <w:sz w:val="28"/>
          <w:szCs w:val="28"/>
          <w:lang w:val="el-GR"/>
        </w:rPr>
        <w:t>-</w:t>
      </w:r>
      <w:r>
        <w:rPr>
          <w:rFonts w:ascii="Arial" w:hAnsi="Arial" w:cs="Arial"/>
          <w:sz w:val="28"/>
          <w:szCs w:val="28"/>
          <w:lang w:val="el-GR"/>
        </w:rPr>
        <w:t>72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0E2C7B7C" w14:textId="339D53D0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>Η λειτουργία του πολιτεύματος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73</w:t>
      </w:r>
      <w:r>
        <w:rPr>
          <w:rFonts w:ascii="Arial" w:hAnsi="Arial" w:cs="Arial"/>
          <w:sz w:val="28"/>
          <w:szCs w:val="28"/>
          <w:lang w:val="el-GR"/>
        </w:rPr>
        <w:t>-</w:t>
      </w:r>
      <w:r>
        <w:rPr>
          <w:rFonts w:ascii="Arial" w:hAnsi="Arial" w:cs="Arial"/>
          <w:sz w:val="28"/>
          <w:szCs w:val="28"/>
          <w:lang w:val="el-GR"/>
        </w:rPr>
        <w:t>74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4C96A977" w14:textId="5A8D6336" w:rsidR="00062671" w:rsidRP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>Πελοποννησιακός πόλεμος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83</w:t>
      </w:r>
      <w:r>
        <w:rPr>
          <w:rFonts w:ascii="Arial" w:hAnsi="Arial" w:cs="Arial"/>
          <w:sz w:val="28"/>
          <w:szCs w:val="28"/>
          <w:lang w:val="el-GR"/>
        </w:rPr>
        <w:t>-</w:t>
      </w:r>
      <w:r>
        <w:rPr>
          <w:rFonts w:ascii="Arial" w:hAnsi="Arial" w:cs="Arial"/>
          <w:sz w:val="28"/>
          <w:szCs w:val="28"/>
          <w:lang w:val="el-GR"/>
        </w:rPr>
        <w:t>88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0E37E99D" w14:textId="671978A7" w:rsidR="00062671" w:rsidRDefault="00062671" w:rsidP="00062671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8"/>
          <w:szCs w:val="28"/>
          <w:lang w:val="el-GR"/>
        </w:rPr>
      </w:pPr>
      <w:r w:rsidRPr="00062671">
        <w:rPr>
          <w:rFonts w:ascii="Arial" w:hAnsi="Arial" w:cs="Arial"/>
          <w:sz w:val="28"/>
          <w:szCs w:val="28"/>
          <w:lang w:val="el-GR"/>
        </w:rPr>
        <w:t>Η κυριαρχία της Θήβας στην Ελλάδα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 xml:space="preserve">( σελ. </w:t>
      </w:r>
      <w:r>
        <w:rPr>
          <w:rFonts w:ascii="Arial" w:hAnsi="Arial" w:cs="Arial"/>
          <w:sz w:val="28"/>
          <w:szCs w:val="28"/>
          <w:lang w:val="el-GR"/>
        </w:rPr>
        <w:t>92</w:t>
      </w:r>
      <w:r>
        <w:rPr>
          <w:rFonts w:ascii="Arial" w:hAnsi="Arial" w:cs="Arial"/>
          <w:sz w:val="28"/>
          <w:szCs w:val="28"/>
          <w:lang w:val="el-GR"/>
        </w:rPr>
        <w:t>)</w:t>
      </w:r>
    </w:p>
    <w:p w14:paraId="41BDA11E" w14:textId="7955C61F" w:rsidR="00062671" w:rsidRDefault="00062671" w:rsidP="00062671">
      <w:pPr>
        <w:spacing w:line="360" w:lineRule="auto"/>
        <w:jc w:val="right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 Διδάσκων</w:t>
      </w:r>
    </w:p>
    <w:p w14:paraId="619A41D2" w14:textId="16E59356" w:rsidR="00062671" w:rsidRPr="00062671" w:rsidRDefault="00062671" w:rsidP="00062671">
      <w:pPr>
        <w:spacing w:line="360" w:lineRule="auto"/>
        <w:jc w:val="right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Γ. Σκαρβέλης</w:t>
      </w:r>
    </w:p>
    <w:sectPr w:rsidR="00062671" w:rsidRPr="0006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4A15"/>
    <w:multiLevelType w:val="hybridMultilevel"/>
    <w:tmpl w:val="A08EDB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0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71"/>
    <w:rsid w:val="00062671"/>
    <w:rsid w:val="00A005C0"/>
    <w:rsid w:val="00C0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A07D"/>
  <w15:chartTrackingRefBased/>
  <w15:docId w15:val="{CA01869A-18AA-47BA-9BDA-5D363AC5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p17023@unipi.gr</dc:creator>
  <cp:keywords/>
  <dc:description/>
  <cp:lastModifiedBy>p17023@unipi.gr</cp:lastModifiedBy>
  <cp:revision>1</cp:revision>
  <dcterms:created xsi:type="dcterms:W3CDTF">2024-05-24T18:44:00Z</dcterms:created>
  <dcterms:modified xsi:type="dcterms:W3CDTF">2024-05-24T18:54:00Z</dcterms:modified>
</cp:coreProperties>
</file>