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B" w:rsidRPr="00B47B49" w:rsidRDefault="0039467C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ΑΡΧΑΙΑ </w:t>
      </w:r>
      <w:r w:rsidR="0088421C">
        <w:rPr>
          <w:b/>
          <w:sz w:val="24"/>
          <w:szCs w:val="24"/>
          <w:lang w:val="el-GR"/>
        </w:rPr>
        <w:t xml:space="preserve">ΕΛΛΗΝΙΚΑ ΚΕΙΜΕΝΑ ΑΠΟ ΜΕΤΑΦΡΑΣΗ </w:t>
      </w:r>
      <w:r>
        <w:rPr>
          <w:b/>
          <w:sz w:val="24"/>
          <w:szCs w:val="24"/>
          <w:lang w:val="el-GR"/>
        </w:rPr>
        <w:t xml:space="preserve"> Α</w:t>
      </w:r>
      <w:r w:rsidR="00B47B49" w:rsidRPr="00B47B49">
        <w:rPr>
          <w:b/>
          <w:sz w:val="24"/>
          <w:szCs w:val="24"/>
          <w:lang w:val="el-GR"/>
        </w:rPr>
        <w:t>΄ ΓΥΜΝΑΣΙΟΥ</w:t>
      </w:r>
    </w:p>
    <w:p w:rsidR="00B47B49" w:rsidRPr="00B47B49" w:rsidRDefault="00B47B49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 w:rsidRPr="00B47B49">
        <w:rPr>
          <w:b/>
          <w:sz w:val="24"/>
          <w:szCs w:val="24"/>
          <w:lang w:val="el-GR"/>
        </w:rPr>
        <w:t>ΕΞΕΤΑΣΤΕΑ ΥΛΗ ΓΙΑ ΓΡΑΠΤΕΣ ΑΝΑΚΕΦΑΛΑΙΩΤΙΚΕΣ ΠΡΟΑΓΩΓΙΚΕΣ ΕΞΕΤΑΣΕΙΣ ΠΕΡΙΟΔΟΥ ΙΟΥΝΙΟΥ 2022</w:t>
      </w: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ΕΙΣΑΓΩΓΗ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</w:t>
      </w:r>
      <w:r w:rsidR="0088421C">
        <w:rPr>
          <w:lang w:val="el-GR"/>
        </w:rPr>
        <w:t>Λ. :  9, 10, 11, (εκτός το 5. Το ομηρικό ζήτημα – Οι πηγές της Οδύσσειας – Η σύνθεση των ομηρικών επών), 12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1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  </w:t>
      </w:r>
      <w:r w:rsidRPr="0088421C">
        <w:rPr>
          <w:b/>
          <w:u w:val="single"/>
          <w:lang w:val="el-GR"/>
        </w:rPr>
        <w:t>1</w:t>
      </w:r>
      <w:r>
        <w:rPr>
          <w:b/>
          <w:u w:val="single"/>
          <w:lang w:val="el-GR"/>
        </w:rPr>
        <w:t>4</w:t>
      </w:r>
      <w:r>
        <w:rPr>
          <w:b/>
          <w:u w:val="single"/>
          <w:vertAlign w:val="superscript"/>
          <w:lang w:val="el-GR"/>
        </w:rPr>
        <w:t>η</w:t>
      </w:r>
      <w:r w:rsidRPr="0088421C">
        <w:rPr>
          <w:b/>
          <w:u w:val="single"/>
          <w:lang w:val="el-GR"/>
        </w:rPr>
        <w:t>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17, 18, 19                                                                                               ΣΕΛ. : 90, 91, 92, 93, 94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2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u w:val="single"/>
          <w:lang w:val="el-GR"/>
        </w:rPr>
        <w:t xml:space="preserve"> 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 </w:t>
      </w:r>
      <w:r w:rsidRPr="0088421C">
        <w:rPr>
          <w:b/>
          <w:u w:val="single"/>
          <w:lang w:val="el-GR"/>
        </w:rPr>
        <w:t>1</w:t>
      </w:r>
      <w:r>
        <w:rPr>
          <w:b/>
          <w:u w:val="single"/>
          <w:lang w:val="el-GR"/>
        </w:rPr>
        <w:t>7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Pr="0088421C">
        <w:rPr>
          <w:b/>
          <w:u w:val="single"/>
          <w:lang w:val="el-GR"/>
        </w:rPr>
        <w:t>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</w:t>
      </w:r>
      <w:r w:rsidR="0088421C">
        <w:rPr>
          <w:lang w:val="el-GR"/>
        </w:rPr>
        <w:t>ΕΛ. : 21, 22, 23                                                                                               ΣΕΛ. : 107, 108, 109, 110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3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FA3E6D">
        <w:rPr>
          <w:b/>
          <w:lang w:val="el-GR"/>
        </w:rPr>
        <w:t xml:space="preserve">                                                                                                    </w:t>
      </w:r>
      <w:r w:rsidR="00FA3E6D" w:rsidRPr="00FA3E6D">
        <w:rPr>
          <w:b/>
          <w:u w:val="single"/>
          <w:lang w:val="el-GR"/>
        </w:rPr>
        <w:t xml:space="preserve"> </w:t>
      </w:r>
      <w:r w:rsidRPr="0088421C">
        <w:rPr>
          <w:b/>
          <w:u w:val="single"/>
          <w:lang w:val="el-GR"/>
        </w:rPr>
        <w:t>1</w:t>
      </w:r>
      <w:r>
        <w:rPr>
          <w:b/>
          <w:u w:val="single"/>
          <w:lang w:val="el-GR"/>
        </w:rPr>
        <w:t>8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Pr="0088421C">
        <w:rPr>
          <w:b/>
          <w:u w:val="single"/>
          <w:lang w:val="el-GR"/>
        </w:rPr>
        <w:t>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</w:t>
      </w:r>
      <w:r w:rsidR="0088421C">
        <w:rPr>
          <w:lang w:val="el-GR"/>
        </w:rPr>
        <w:t xml:space="preserve">ΕΛ. : 26, 27                                                                     </w:t>
      </w:r>
      <w:r w:rsidR="00FA3E6D" w:rsidRPr="00FA3E6D">
        <w:rPr>
          <w:lang w:val="el-GR"/>
        </w:rPr>
        <w:t xml:space="preserve">                               </w:t>
      </w:r>
      <w:r w:rsidR="0088421C">
        <w:rPr>
          <w:lang w:val="el-GR"/>
        </w:rPr>
        <w:t xml:space="preserve"> </w:t>
      </w:r>
      <w:bookmarkStart w:id="0" w:name="_GoBack"/>
      <w:bookmarkEnd w:id="0"/>
      <w:r w:rsidR="0088421C">
        <w:rPr>
          <w:lang w:val="el-GR"/>
        </w:rPr>
        <w:t>ΣΕΛ. : 111, 112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4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u w:val="single"/>
          <w:lang w:val="el-GR"/>
        </w:rPr>
        <w:t xml:space="preserve"> 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 </w:t>
      </w:r>
      <w:r w:rsidR="00C738DB" w:rsidRPr="00C738DB">
        <w:rPr>
          <w:b/>
          <w:u w:val="single"/>
          <w:lang w:val="el-GR"/>
        </w:rPr>
        <w:t>1</w:t>
      </w:r>
      <w:r w:rsidR="00C738DB">
        <w:rPr>
          <w:b/>
          <w:u w:val="single"/>
          <w:lang w:val="el-GR"/>
        </w:rPr>
        <w:t>9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="00C738DB" w:rsidRPr="00C738DB">
        <w:rPr>
          <w:b/>
          <w:u w:val="single"/>
          <w:lang w:val="el-GR"/>
        </w:rPr>
        <w:t>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32, 33, 34, 35, 36</w:t>
      </w:r>
      <w:r w:rsidR="00C738DB">
        <w:rPr>
          <w:lang w:val="el-GR"/>
        </w:rPr>
        <w:t xml:space="preserve">                                                                                  ΣΕΛ. : 115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5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 </w:t>
      </w:r>
      <w:r w:rsidR="00C738DB">
        <w:rPr>
          <w:b/>
          <w:u w:val="single"/>
          <w:lang w:val="el-GR"/>
        </w:rPr>
        <w:t>20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="00C738DB" w:rsidRPr="00C738DB">
        <w:rPr>
          <w:b/>
          <w:u w:val="single"/>
          <w:lang w:val="el-GR"/>
        </w:rPr>
        <w:t>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</w:t>
      </w:r>
      <w:r w:rsidR="0088421C">
        <w:rPr>
          <w:lang w:val="el-GR"/>
        </w:rPr>
        <w:t>ΕΛ. : 39, 40, 41, 42</w:t>
      </w:r>
      <w:r w:rsidR="00C738DB">
        <w:rPr>
          <w:lang w:val="el-GR"/>
        </w:rPr>
        <w:t xml:space="preserve">                                                                                        ΣΕΛ. : 120, 121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7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u w:val="single"/>
          <w:lang w:val="el-GR"/>
        </w:rPr>
        <w:t xml:space="preserve"> 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</w:t>
      </w:r>
      <w:r w:rsidR="00C738DB" w:rsidRPr="00C738DB">
        <w:rPr>
          <w:b/>
          <w:u w:val="single"/>
          <w:lang w:val="el-GR"/>
        </w:rPr>
        <w:t>22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="00C738DB" w:rsidRPr="00C738DB">
        <w:rPr>
          <w:b/>
          <w:u w:val="single"/>
          <w:lang w:val="el-GR"/>
        </w:rPr>
        <w:t>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51, 52, 53, 54, 55</w:t>
      </w:r>
      <w:r w:rsidR="00C738DB">
        <w:rPr>
          <w:lang w:val="el-GR"/>
        </w:rPr>
        <w:t xml:space="preserve">                                                                                 ΣΕΛ. : 127, 128, 129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8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  <w:r w:rsidR="00FA3E6D" w:rsidRPr="00B81107">
        <w:rPr>
          <w:b/>
          <w:lang w:val="el-GR"/>
        </w:rPr>
        <w:t xml:space="preserve">                                                                                                     </w:t>
      </w:r>
      <w:r w:rsidR="00C738DB" w:rsidRPr="00C738DB">
        <w:rPr>
          <w:b/>
          <w:u w:val="single"/>
          <w:lang w:val="el-GR"/>
        </w:rPr>
        <w:t>25</w:t>
      </w:r>
      <w:r w:rsidR="00C738DB" w:rsidRPr="00C738DB">
        <w:rPr>
          <w:b/>
          <w:u w:val="single"/>
          <w:vertAlign w:val="superscript"/>
          <w:lang w:val="el-GR"/>
        </w:rPr>
        <w:t>η</w:t>
      </w:r>
      <w:r w:rsidR="00C738DB" w:rsidRPr="00C738DB">
        <w:rPr>
          <w:b/>
          <w:u w:val="single"/>
          <w:lang w:val="el-GR"/>
        </w:rPr>
        <w:t xml:space="preserve">  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57, 58, 59, 60, 61</w:t>
      </w:r>
      <w:r w:rsidR="00C738DB">
        <w:rPr>
          <w:lang w:val="el-GR"/>
        </w:rPr>
        <w:t xml:space="preserve">                                                                                  ΣΕΛ. : 141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9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63, 64, 65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10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68, 69, 70, 71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88421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11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88421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73, 74, 75, 76, 77</w:t>
      </w:r>
    </w:p>
    <w:p w:rsidR="0039467C" w:rsidRDefault="0039467C" w:rsidP="0001503C">
      <w:pPr>
        <w:spacing w:after="0"/>
        <w:ind w:left="-720" w:right="-720"/>
        <w:rPr>
          <w:lang w:val="el-GR"/>
        </w:rPr>
      </w:pPr>
    </w:p>
    <w:p w:rsidR="0039467C" w:rsidRPr="0039467C" w:rsidRDefault="0088421C" w:rsidP="0039467C">
      <w:pPr>
        <w:spacing w:after="0"/>
        <w:ind w:left="-720" w:right="-720"/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          Η ΔΙΔΑΣΚΟΥΣΑ</w:t>
      </w:r>
    </w:p>
    <w:p w:rsidR="0039467C" w:rsidRPr="0039467C" w:rsidRDefault="0039467C" w:rsidP="0039467C">
      <w:pPr>
        <w:spacing w:after="0"/>
        <w:ind w:left="-720" w:right="-720"/>
        <w:jc w:val="center"/>
        <w:rPr>
          <w:b/>
          <w:lang w:val="el-GR"/>
        </w:rPr>
      </w:pPr>
    </w:p>
    <w:p w:rsidR="0039467C" w:rsidRPr="0039467C" w:rsidRDefault="00B81107" w:rsidP="0039467C">
      <w:pPr>
        <w:spacing w:after="0"/>
        <w:ind w:left="-720" w:right="-720"/>
        <w:jc w:val="center"/>
        <w:rPr>
          <w:b/>
          <w:lang w:val="el-GR"/>
        </w:rPr>
      </w:pPr>
      <w:r w:rsidRPr="003706ED">
        <w:rPr>
          <w:b/>
          <w:lang w:val="el-GR"/>
        </w:rPr>
        <w:t xml:space="preserve">                                                                                                                                                     </w:t>
      </w:r>
      <w:r w:rsidR="0039467C" w:rsidRPr="0039467C">
        <w:rPr>
          <w:b/>
          <w:lang w:val="el-GR"/>
        </w:rPr>
        <w:t>ΚΕΜΑΝΕΤΖΟΓΛΟΥ ΚΩΝΣΤΑΝΤΙΝΑ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39467C" w:rsidRDefault="00B47B49" w:rsidP="0039467C">
      <w:pPr>
        <w:spacing w:after="0"/>
        <w:ind w:left="-720" w:right="-720"/>
        <w:rPr>
          <w:b/>
          <w:lang w:val="el-GR"/>
        </w:rPr>
      </w:pPr>
    </w:p>
    <w:p w:rsidR="00B47B49" w:rsidRPr="00B47B49" w:rsidRDefault="00B47B49" w:rsidP="0001503C">
      <w:pPr>
        <w:spacing w:after="0"/>
        <w:ind w:left="-720" w:right="-720"/>
        <w:rPr>
          <w:lang w:val="el-GR"/>
        </w:rPr>
      </w:pPr>
    </w:p>
    <w:sectPr w:rsidR="00B47B49" w:rsidRPr="00B47B49" w:rsidSect="007F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EC"/>
    <w:rsid w:val="0001503C"/>
    <w:rsid w:val="00342BF4"/>
    <w:rsid w:val="003706ED"/>
    <w:rsid w:val="0039467C"/>
    <w:rsid w:val="004D7A2B"/>
    <w:rsid w:val="006525EC"/>
    <w:rsid w:val="007F1019"/>
    <w:rsid w:val="0088421C"/>
    <w:rsid w:val="00B47B49"/>
    <w:rsid w:val="00B5009A"/>
    <w:rsid w:val="00B81107"/>
    <w:rsid w:val="00C044FA"/>
    <w:rsid w:val="00C738DB"/>
    <w:rsid w:val="00FA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S</dc:creator>
  <cp:lastModifiedBy>mosialouele@gmail.com</cp:lastModifiedBy>
  <cp:revision>2</cp:revision>
  <dcterms:created xsi:type="dcterms:W3CDTF">2022-05-29T10:56:00Z</dcterms:created>
  <dcterms:modified xsi:type="dcterms:W3CDTF">2022-05-29T10:56:00Z</dcterms:modified>
</cp:coreProperties>
</file>