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2D" w:rsidRDefault="00790F2D">
      <w:r>
        <w:t>ΕΦΗΜΕΡΙ∆Α ΤΗΣ ΚΥΒΕΡΝΗΣΕΩΣ ΤΗΣ ΕΛΛΗΝΙΚΗΣ ∆ΗΜΟΚΡΑΤΙΑΣ</w:t>
      </w:r>
    </w:p>
    <w:p w:rsidR="00790F2D" w:rsidRDefault="00790F2D">
      <w:r>
        <w:t>6 Μαρτίου 2017</w:t>
      </w:r>
      <w:r>
        <w:t xml:space="preserve">           </w:t>
      </w:r>
      <w:r>
        <w:t>ΤΕΥΧΟΣ ΔΕΥΤΕΡΟ</w:t>
      </w:r>
      <w:r>
        <w:t xml:space="preserve">    </w:t>
      </w:r>
      <w:r>
        <w:t>Αρ. Φύλλου 681</w:t>
      </w:r>
    </w:p>
    <w:p w:rsidR="00397123" w:rsidRDefault="00397123">
      <w:r>
        <w:t>ΚΕΦΑΛΑΙΟ Α’</w:t>
      </w:r>
    </w:p>
    <w:p w:rsidR="00397123" w:rsidRDefault="00397123">
      <w:r>
        <w:t xml:space="preserve"> Άρθρο 1 Σχολικοί Περίπατοι</w:t>
      </w:r>
    </w:p>
    <w:p w:rsidR="00815291" w:rsidRPr="005C015D" w:rsidRDefault="00397123">
      <w:r>
        <w:t xml:space="preserve">5… </w:t>
      </w:r>
      <w:r w:rsidR="005C015D">
        <w:t>Σε μαθητή/μαθήτρια που απουσιάζει από το σχολικό περίπατο καταχωρίζονται απουσίες ισάριθμες με τις δι- δακτικές ώρες που προβλέπονται από το ωρολόγιο πρό- γραμμα της ημέρας κατά την οποία πραγματοποιείται ο περίπατος. Στην περίπτωση που για την πραγματοποί- ηση του περιπάτου χρησιμοποιείται μεταφορικό μέσο, για τη συμμετοχή του μαθητή/μαθήτριας κατατίθεται υπεύθυνη δήλωση από τον κηδεμόνα του και εφόσον ο κηδεμόνας δεν συμφωνεί, δεν καταχωρίζονται απου- σίες και ο μαθητής/μαθήτρια παραμένει στο σχολείο καθ’ όλη τη διάρκεια του περιπάτου και συμμετέχει σε σχολικές δραστηριότητες σύμφωνα με απόφαση του Συλλόγου Διδασκόντων. Απαραίτητη προϋπόθεση για την πραγματοποίηση περιπάτου με μεταφορικό μέσο είναι η συμμετοχή του 70% των φοιτώντων μαθητών και μαθητριών της σχολικής μονάδας</w:t>
      </w:r>
      <w:r w:rsidR="005C015D" w:rsidRPr="005C015D">
        <w:t>.</w:t>
      </w:r>
    </w:p>
    <w:p w:rsidR="005C015D" w:rsidRDefault="005C015D">
      <w:pPr>
        <w:rPr>
          <w:lang w:val="en-US"/>
        </w:rPr>
      </w:pPr>
    </w:p>
    <w:p w:rsidR="00397123" w:rsidRDefault="00397123">
      <w:r>
        <w:t>Άρθρο 4 Διδακτικές επισκέψεις</w:t>
      </w:r>
    </w:p>
    <w:p w:rsidR="005C015D" w:rsidRDefault="00397123">
      <w:r>
        <w:t xml:space="preserve">3. … Διδακτικές επισκέψεις: </w:t>
      </w:r>
      <w:r>
        <w:t>Οι επισκέψεις αναφέρονται σε συγκεκριμένη ενότη- τα των διδακτικών αντικειμένων του αναλυτικού προ- γράμματος και πραγματοποιούνται ύστερα από αιτιο- λογημένη εισήγηση του εκπαιδευτικού που προτείνει τη διδακτική επίσκεψη και απόφαση του συλλόγου διδασκόντων. Για την πραγματοποίηση της διδακτικής επίσκεψης απαιτείται το 70% των φοιτώντων μαθητών και μαθητριών της τάξης ή του τμήματος, τομέα, ειδικό- τητας ή τμήματος ειδικότητας. Μαθητές/μαθήτριες οι οποίοι δεν συμμετέχουν παραμένουν στο σχολείο καθ’ όλη τη διάρκεια της διδακτικής επίσκεψης και συμμε- τέχουν σε σχολικές δραστηριότητες ή παρακολουθούν ειδικά διαμορφωμένο ωρολόγιο πρόγραμμα, σύμφωνα με απόφαση του Συλλόγου Διδασκόντων.</w:t>
      </w:r>
    </w:p>
    <w:p w:rsidR="003E5FC8" w:rsidRDefault="003E5FC8">
      <w:r>
        <w:rPr>
          <w:lang w:val="en-US"/>
        </w:rPr>
        <w:t xml:space="preserve"> </w:t>
      </w:r>
      <w:r>
        <w:t>ΠΗΓΗ</w:t>
      </w:r>
    </w:p>
    <w:p w:rsidR="003E5FC8" w:rsidRPr="003E5FC8" w:rsidRDefault="003E5FC8">
      <w:r w:rsidRPr="003E5FC8">
        <w:rPr>
          <w:lang w:val="en-US"/>
        </w:rPr>
        <w:t>https</w:t>
      </w:r>
      <w:r w:rsidRPr="003E5FC8">
        <w:t>://</w:t>
      </w:r>
      <w:r w:rsidRPr="003E5FC8">
        <w:rPr>
          <w:lang w:val="en-US"/>
        </w:rPr>
        <w:t>www</w:t>
      </w:r>
      <w:r w:rsidRPr="003E5FC8">
        <w:t>.</w:t>
      </w:r>
      <w:r w:rsidRPr="003E5FC8">
        <w:rPr>
          <w:lang w:val="en-US"/>
        </w:rPr>
        <w:t>esos</w:t>
      </w:r>
      <w:r w:rsidRPr="003E5FC8">
        <w:t>.</w:t>
      </w:r>
      <w:r w:rsidRPr="003E5FC8">
        <w:rPr>
          <w:lang w:val="en-US"/>
        </w:rPr>
        <w:t>gr</w:t>
      </w:r>
      <w:r w:rsidRPr="003E5FC8">
        <w:t>/</w:t>
      </w:r>
      <w:r w:rsidRPr="003E5FC8">
        <w:rPr>
          <w:lang w:val="en-US"/>
        </w:rPr>
        <w:t>arthra</w:t>
      </w:r>
      <w:r w:rsidRPr="003E5FC8">
        <w:t>/49309/</w:t>
      </w:r>
      <w:r w:rsidRPr="003E5FC8">
        <w:rPr>
          <w:lang w:val="en-US"/>
        </w:rPr>
        <w:t>i</w:t>
      </w:r>
      <w:r w:rsidRPr="003E5FC8">
        <w:t>-</w:t>
      </w:r>
      <w:r w:rsidRPr="003E5FC8">
        <w:rPr>
          <w:lang w:val="en-US"/>
        </w:rPr>
        <w:t>nea</w:t>
      </w:r>
      <w:r w:rsidRPr="003E5FC8">
        <w:t>-</w:t>
      </w:r>
      <w:r w:rsidRPr="003E5FC8">
        <w:rPr>
          <w:lang w:val="en-US"/>
        </w:rPr>
        <w:t>apofassi</w:t>
      </w:r>
      <w:r w:rsidRPr="003E5FC8">
        <w:t>-</w:t>
      </w:r>
      <w:r w:rsidRPr="003E5FC8">
        <w:rPr>
          <w:lang w:val="en-US"/>
        </w:rPr>
        <w:t>gia</w:t>
      </w:r>
      <w:r w:rsidRPr="003E5FC8">
        <w:t>-</w:t>
      </w:r>
      <w:r w:rsidRPr="003E5FC8">
        <w:rPr>
          <w:lang w:val="en-US"/>
        </w:rPr>
        <w:t>tis</w:t>
      </w:r>
      <w:r w:rsidRPr="003E5FC8">
        <w:t>-</w:t>
      </w:r>
      <w:r w:rsidRPr="003E5FC8">
        <w:rPr>
          <w:lang w:val="en-US"/>
        </w:rPr>
        <w:t>ekdromes</w:t>
      </w:r>
      <w:r w:rsidRPr="003E5FC8">
        <w:t>-</w:t>
      </w:r>
      <w:r w:rsidRPr="003E5FC8">
        <w:rPr>
          <w:lang w:val="en-US"/>
        </w:rPr>
        <w:t>ekpaideytikes</w:t>
      </w:r>
      <w:r w:rsidRPr="003E5FC8">
        <w:t>-</w:t>
      </w:r>
      <w:r w:rsidRPr="003E5FC8">
        <w:rPr>
          <w:lang w:val="en-US"/>
        </w:rPr>
        <w:t>episkepseis</w:t>
      </w:r>
      <w:r w:rsidRPr="003E5FC8">
        <w:t>-</w:t>
      </w:r>
      <w:r w:rsidRPr="003E5FC8">
        <w:rPr>
          <w:lang w:val="en-US"/>
        </w:rPr>
        <w:t>mathiton</w:t>
      </w:r>
      <w:r w:rsidRPr="003E5FC8">
        <w:t>-</w:t>
      </w:r>
      <w:r w:rsidRPr="003E5FC8">
        <w:rPr>
          <w:lang w:val="en-US"/>
        </w:rPr>
        <w:t>dimosion</w:t>
      </w:r>
      <w:r w:rsidRPr="003E5FC8">
        <w:t>-</w:t>
      </w:r>
      <w:r w:rsidRPr="003E5FC8">
        <w:rPr>
          <w:lang w:val="en-US"/>
        </w:rPr>
        <w:t>kai</w:t>
      </w:r>
      <w:bookmarkStart w:id="0" w:name="_GoBack"/>
      <w:bookmarkEnd w:id="0"/>
    </w:p>
    <w:sectPr w:rsidR="003E5FC8" w:rsidRPr="003E5F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5D"/>
    <w:rsid w:val="000B5F90"/>
    <w:rsid w:val="00272B9E"/>
    <w:rsid w:val="00397123"/>
    <w:rsid w:val="003E5FC8"/>
    <w:rsid w:val="004B3948"/>
    <w:rsid w:val="005C015D"/>
    <w:rsid w:val="00790F2D"/>
    <w:rsid w:val="00D93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282</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2017-03-08T10:58:00Z</dcterms:created>
  <dcterms:modified xsi:type="dcterms:W3CDTF">2017-03-08T21:20:00Z</dcterms:modified>
</cp:coreProperties>
</file>